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left="-141" w:leftChars="-67" w:right="-426" w:rightChars="-203"/>
        <w:rPr>
          <w:rFonts w:hint="default"/>
        </w:rPr>
      </w:pPr>
      <w:r>
        <w:rPr>
          <w:rFonts w:hint="eastAsia"/>
        </w:rPr>
        <w:t>様式第１号（第４条関係）</w:t>
      </w:r>
    </w:p>
    <w:p>
      <w:pPr>
        <w:pStyle w:val="0"/>
        <w:ind w:left="210" w:hanging="210" w:hangingChars="100"/>
        <w:jc w:val="center"/>
        <w:rPr>
          <w:rFonts w:hint="default"/>
        </w:rPr>
      </w:pPr>
      <w:r>
        <w:rPr>
          <w:rFonts w:hint="eastAsia"/>
        </w:rPr>
        <w:t>事前協議書</w:t>
      </w:r>
    </w:p>
    <w:p>
      <w:pPr>
        <w:pStyle w:val="0"/>
        <w:ind w:left="210" w:hanging="210" w:hangingChars="100"/>
        <w:jc w:val="center"/>
        <w:rPr>
          <w:rFonts w:hint="default"/>
        </w:rPr>
      </w:pPr>
      <w:r>
        <w:rPr>
          <w:rFonts w:hint="eastAsia"/>
        </w:rPr>
        <w:t>　　　　　　　　　　　　　　　　　　　　　　　　　　　　　　　　　　　　　　年　　月　　日</w:t>
      </w:r>
    </w:p>
    <w:p>
      <w:pPr>
        <w:pStyle w:val="0"/>
        <w:rPr>
          <w:rFonts w:hint="default"/>
        </w:rPr>
      </w:pPr>
      <w:r>
        <w:rPr>
          <w:rFonts w:hint="eastAsia"/>
        </w:rPr>
        <w:t>由仁町長　　様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　　　　　　　　　　　　　　　　　　　　事業者　　住所：</w:t>
      </w:r>
    </w:p>
    <w:p>
      <w:pPr>
        <w:pStyle w:val="0"/>
        <w:ind w:right="-567" w:rightChars="-270"/>
        <w:rPr>
          <w:rFonts w:hint="default"/>
        </w:rPr>
      </w:pPr>
      <w:r>
        <w:rPr>
          <w:rFonts w:hint="eastAsia"/>
        </w:rPr>
        <w:t>　　　　　　　　　　　　　　　　　　　　　　　　　　氏名：　　　　　　　　　　　　　　印</w:t>
      </w:r>
    </w:p>
    <w:p>
      <w:pPr>
        <w:pStyle w:val="0"/>
        <w:ind w:right="-1134" w:rightChars="-540"/>
        <w:rPr>
          <w:rFonts w:hint="default"/>
          <w:sz w:val="16"/>
        </w:rPr>
      </w:pPr>
      <w:r>
        <w:rPr>
          <w:rFonts w:hint="eastAsia"/>
        </w:rPr>
        <w:t>　　　　　　　　　　　　　　　　　　　　　　　　　</w:t>
      </w:r>
      <w:r>
        <w:rPr>
          <w:rFonts w:hint="eastAsia"/>
          <w:sz w:val="16"/>
        </w:rPr>
        <w:t>　（法人にあっては、主たる事務所及び代表者の役職氏名）</w:t>
      </w:r>
    </w:p>
    <w:p>
      <w:pPr>
        <w:pStyle w:val="0"/>
        <w:ind w:right="-1134" w:rightChars="-540"/>
        <w:rPr>
          <w:rFonts w:hint="default"/>
        </w:rPr>
      </w:pPr>
      <w:r>
        <w:rPr>
          <w:rFonts w:hint="eastAsia"/>
          <w:sz w:val="16"/>
        </w:rPr>
        <w:t>　　　　　　　　　　　　　　　　　　　　　　　　　　　　　　</w:t>
      </w:r>
      <w:r>
        <w:rPr>
          <w:rFonts w:hint="eastAsia"/>
        </w:rPr>
        <w:t>　電話番号：</w:t>
      </w:r>
    </w:p>
    <w:p>
      <w:pPr>
        <w:pStyle w:val="0"/>
        <w:ind w:right="-850" w:rightChars="-405"/>
        <w:rPr>
          <w:rFonts w:hint="default"/>
        </w:rPr>
      </w:pPr>
    </w:p>
    <w:p>
      <w:pPr>
        <w:pStyle w:val="0"/>
        <w:ind w:left="-141" w:leftChars="-67" w:right="-850" w:rightChars="-405"/>
        <w:rPr>
          <w:rFonts w:hint="default"/>
        </w:rPr>
      </w:pPr>
      <w:r>
        <w:rPr>
          <w:rFonts w:hint="eastAsia"/>
        </w:rPr>
        <w:t>由仁町太陽光発電設備の設置に関する条例第８条第１項の規定により、次のとおり協議します。</w:t>
      </w:r>
    </w:p>
    <w:tbl>
      <w:tblPr>
        <w:tblStyle w:val="30"/>
        <w:tblW w:w="10490" w:type="dxa"/>
        <w:tblInd w:w="-289" w:type="dxa"/>
        <w:tblLayout w:type="fixed"/>
        <w:tblLook w:firstRow="1" w:lastRow="0" w:firstColumn="1" w:lastColumn="0" w:noHBand="0" w:noVBand="1" w:val="04A0"/>
      </w:tblPr>
      <w:tblGrid>
        <w:gridCol w:w="426"/>
        <w:gridCol w:w="4820"/>
        <w:gridCol w:w="5244"/>
      </w:tblGrid>
      <w:tr>
        <w:trPr/>
        <w:tc>
          <w:tcPr>
            <w:tcW w:w="5246" w:type="dxa"/>
            <w:gridSpan w:val="2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施設の名称</w:t>
            </w:r>
          </w:p>
        </w:tc>
        <w:tc>
          <w:tcPr>
            <w:tcW w:w="5244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340" w:hRule="atLeast"/>
        </w:trPr>
        <w:tc>
          <w:tcPr>
            <w:tcW w:w="5246" w:type="dxa"/>
            <w:gridSpan w:val="2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工事着手予定日</w:t>
            </w:r>
          </w:p>
        </w:tc>
        <w:tc>
          <w:tcPr>
            <w:tcW w:w="5244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　　年　　　月　　　日</w:t>
            </w:r>
          </w:p>
        </w:tc>
      </w:tr>
      <w:tr>
        <w:trPr>
          <w:trHeight w:val="289" w:hRule="atLeast"/>
        </w:trPr>
        <w:tc>
          <w:tcPr>
            <w:tcW w:w="5246" w:type="dxa"/>
            <w:gridSpan w:val="2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工事完了予定日</w:t>
            </w:r>
          </w:p>
        </w:tc>
        <w:tc>
          <w:tcPr>
            <w:tcW w:w="5244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　　年　　　月　　　日</w:t>
            </w:r>
          </w:p>
        </w:tc>
      </w:tr>
      <w:tr>
        <w:trPr/>
        <w:tc>
          <w:tcPr>
            <w:tcW w:w="5246" w:type="dxa"/>
            <w:gridSpan w:val="2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運転開始予定日</w:t>
            </w:r>
          </w:p>
        </w:tc>
        <w:tc>
          <w:tcPr>
            <w:tcW w:w="5244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　　年　　　月　　　日</w:t>
            </w:r>
          </w:p>
        </w:tc>
      </w:tr>
      <w:tr>
        <w:trPr/>
        <w:tc>
          <w:tcPr>
            <w:tcW w:w="5246" w:type="dxa"/>
            <w:gridSpan w:val="2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事業区域の所在地</w:t>
            </w:r>
          </w:p>
        </w:tc>
        <w:tc>
          <w:tcPr>
            <w:tcW w:w="5244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246" w:type="dxa"/>
            <w:gridSpan w:val="2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事業区域の地番・地目・面積（㎡）</w:t>
            </w:r>
          </w:p>
        </w:tc>
        <w:tc>
          <w:tcPr>
            <w:tcW w:w="5244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246" w:type="dxa"/>
            <w:gridSpan w:val="2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事業区域土地所有者</w:t>
            </w:r>
          </w:p>
        </w:tc>
        <w:tc>
          <w:tcPr>
            <w:tcW w:w="5244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□自己所有　□その他（　　　　　　　　　　　）</w:t>
            </w:r>
          </w:p>
        </w:tc>
      </w:tr>
      <w:tr>
        <w:trPr/>
        <w:tc>
          <w:tcPr>
            <w:tcW w:w="5246" w:type="dxa"/>
            <w:gridSpan w:val="2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事業の種別</w:t>
            </w:r>
          </w:p>
        </w:tc>
        <w:tc>
          <w:tcPr>
            <w:tcW w:w="5244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□新設　　□増設　　□移設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□その他（　　　）</w:t>
            </w:r>
          </w:p>
        </w:tc>
      </w:tr>
      <w:tr>
        <w:trPr/>
        <w:tc>
          <w:tcPr>
            <w:tcW w:w="5246" w:type="dxa"/>
            <w:gridSpan w:val="2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太陽電池モジュールの総面積</w:t>
            </w:r>
          </w:p>
        </w:tc>
        <w:tc>
          <w:tcPr>
            <w:tcW w:w="5244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　　　　　　　　　　　　㎡</w:t>
            </w:r>
          </w:p>
        </w:tc>
      </w:tr>
      <w:tr>
        <w:trPr/>
        <w:tc>
          <w:tcPr>
            <w:tcW w:w="5246" w:type="dxa"/>
            <w:gridSpan w:val="2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施設の発電出力</w:t>
            </w:r>
          </w:p>
        </w:tc>
        <w:tc>
          <w:tcPr>
            <w:tcW w:w="5244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　　　　　　　　　　　　ｋｗ</w:t>
            </w:r>
            <w:bookmarkStart w:id="0" w:name="_GoBack"/>
            <w:bookmarkEnd w:id="0"/>
          </w:p>
        </w:tc>
      </w:tr>
      <w:tr>
        <w:trPr/>
        <w:tc>
          <w:tcPr>
            <w:tcW w:w="5246" w:type="dxa"/>
            <w:gridSpan w:val="2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契約形態</w:t>
            </w:r>
          </w:p>
        </w:tc>
        <w:tc>
          <w:tcPr>
            <w:tcW w:w="5244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>FIT</w:t>
            </w:r>
            <w:r>
              <w:rPr>
                <w:rFonts w:hint="eastAsia"/>
              </w:rPr>
              <w:t>　□</w:t>
            </w:r>
            <w:r>
              <w:rPr>
                <w:rFonts w:hint="eastAsia"/>
              </w:rPr>
              <w:t>FIP</w:t>
            </w:r>
            <w:r>
              <w:rPr>
                <w:rFonts w:hint="eastAsia"/>
              </w:rPr>
              <w:t>　□</w:t>
            </w:r>
            <w:r>
              <w:rPr>
                <w:rFonts w:hint="eastAsia"/>
              </w:rPr>
              <w:t>PPA</w:t>
            </w:r>
            <w:r>
              <w:rPr>
                <w:rFonts w:hint="eastAsia"/>
              </w:rPr>
              <w:t>　□その他（　　　　　　）</w:t>
            </w:r>
          </w:p>
        </w:tc>
      </w:tr>
      <w:tr>
        <w:trPr>
          <w:trHeight w:val="697" w:hRule="atLeast"/>
        </w:trPr>
        <w:tc>
          <w:tcPr>
            <w:tcW w:w="5246" w:type="dxa"/>
            <w:gridSpan w:val="2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電気事業者による再生可能エネルギー電気の調達に関する特別措置法第９条の認定日</w:t>
            </w:r>
          </w:p>
        </w:tc>
        <w:tc>
          <w:tcPr>
            <w:tcW w:w="5244" w:type="dxa"/>
            <w:vAlign w:val="center"/>
          </w:tcPr>
          <w:p>
            <w:pPr>
              <w:pStyle w:val="0"/>
              <w:ind w:firstLine="840" w:firstLineChars="400"/>
              <w:rPr>
                <w:rFonts w:hint="default"/>
              </w:rPr>
            </w:pPr>
            <w:r>
              <w:rPr>
                <w:rFonts w:hint="eastAsia"/>
              </w:rPr>
              <w:t>年　　　月　　　日</w:t>
            </w:r>
          </w:p>
        </w:tc>
      </w:tr>
      <w:tr>
        <w:trPr/>
        <w:tc>
          <w:tcPr>
            <w:tcW w:w="5246" w:type="dxa"/>
            <w:gridSpan w:val="2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事業概要（位置・構造・土地造成等）</w:t>
            </w:r>
          </w:p>
        </w:tc>
        <w:tc>
          <w:tcPr>
            <w:tcW w:w="5244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426" w:type="dxa"/>
            <w:vMerge w:val="restart"/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/>
              </w:rPr>
              <w:t>事前調査</w:t>
            </w:r>
          </w:p>
        </w:tc>
        <w:tc>
          <w:tcPr>
            <w:tcW w:w="4820" w:type="dxa"/>
            <w:vAlign w:val="top"/>
          </w:tcPr>
          <w:p>
            <w:pPr>
              <w:pStyle w:val="0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動植物調査（天然記念物等で保護されている動植物、渡り鳥のコース等）</w:t>
            </w:r>
          </w:p>
        </w:tc>
        <w:tc>
          <w:tcPr>
            <w:tcW w:w="5244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426" w:type="dxa"/>
            <w:vMerge w:val="continue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4820" w:type="dxa"/>
            <w:vAlign w:val="top"/>
          </w:tcPr>
          <w:p>
            <w:pPr>
              <w:pStyle w:val="0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景観調査（民家・公園・道路など主たる眺望地点から）</w:t>
            </w:r>
          </w:p>
        </w:tc>
        <w:tc>
          <w:tcPr>
            <w:tcW w:w="5244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426" w:type="dxa"/>
            <w:vMerge w:val="continue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4820" w:type="dxa"/>
            <w:vAlign w:val="top"/>
          </w:tcPr>
          <w:p>
            <w:pPr>
              <w:pStyle w:val="0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電波障害調査（テレビ等の受信機器に対する影響など）</w:t>
            </w:r>
          </w:p>
        </w:tc>
        <w:tc>
          <w:tcPr>
            <w:tcW w:w="5244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426" w:type="dxa"/>
            <w:vMerge w:val="continue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4820" w:type="dxa"/>
            <w:vAlign w:val="top"/>
          </w:tcPr>
          <w:p>
            <w:pPr>
              <w:pStyle w:val="0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振動・騒音調査（基礎等の建設に伴う振動・騒音より発生する騒音の予測など）</w:t>
            </w:r>
          </w:p>
        </w:tc>
        <w:tc>
          <w:tcPr>
            <w:tcW w:w="5244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425" w:hRule="atLeast"/>
        </w:trPr>
        <w:tc>
          <w:tcPr>
            <w:tcW w:w="426" w:type="dxa"/>
            <w:vMerge w:val="continue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4820" w:type="dxa"/>
            <w:vAlign w:val="top"/>
          </w:tcPr>
          <w:p>
            <w:pPr>
              <w:pStyle w:val="0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建設工事等による環境影響予測調査（緑地水質保全など）</w:t>
            </w:r>
          </w:p>
        </w:tc>
        <w:tc>
          <w:tcPr>
            <w:tcW w:w="5244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418" w:hRule="atLeast"/>
        </w:trPr>
        <w:tc>
          <w:tcPr>
            <w:tcW w:w="5246" w:type="dxa"/>
            <w:gridSpan w:val="2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維持管理方法（廃止後において行う措置等を含む。）</w:t>
            </w:r>
          </w:p>
        </w:tc>
        <w:tc>
          <w:tcPr>
            <w:tcW w:w="5244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ind w:left="452" w:leftChars="-135" w:right="-710" w:rightChars="-338" w:hanging="735" w:hangingChars="350"/>
        <w:rPr>
          <w:rFonts w:hint="default"/>
        </w:rPr>
      </w:pPr>
      <w:r>
        <w:rPr>
          <w:rFonts w:hint="eastAsia"/>
        </w:rPr>
        <w:t>備考</w:t>
      </w:r>
      <w:r>
        <w:rPr>
          <w:rFonts w:hint="default"/>
        </w:rPr>
        <w:t xml:space="preserve"> </w:t>
      </w:r>
      <w:r>
        <w:rPr>
          <w:rFonts w:hint="eastAsia"/>
        </w:rPr>
        <w:t>１　工事の着手とは、太陽光発電設備の設置のみならず、設置に向けた森林伐採、土地造成等の準備行為を含みます。</w:t>
      </w:r>
    </w:p>
    <w:p>
      <w:pPr>
        <w:pStyle w:val="0"/>
        <w:ind w:right="-710" w:rightChars="-338" w:firstLine="210" w:firstLineChars="100"/>
        <w:rPr>
          <w:rFonts w:hint="default"/>
        </w:rPr>
      </w:pPr>
      <w:r>
        <w:rPr>
          <w:rFonts w:hint="eastAsia"/>
        </w:rPr>
        <w:t>２　記入欄が足りない場合は別紙として添付してください。書類に不備がある場合は受理できません。</w:t>
      </w:r>
    </w:p>
    <w:p>
      <w:pPr>
        <w:pStyle w:val="0"/>
        <w:ind w:left="420" w:leftChars="100" w:right="-710" w:rightChars="-338" w:hanging="210" w:hangingChars="100"/>
        <w:rPr>
          <w:rFonts w:hint="default"/>
        </w:rPr>
      </w:pPr>
      <w:r>
        <w:rPr>
          <w:rFonts w:hint="eastAsia"/>
        </w:rPr>
        <w:t>３　位置図、施設配置図、土地造成計画図、現況写真、事業区域の登記簿謄本、事前調査結果に関する書類、再生可能エネルギー発電事業に係る法令手続状況報告書（国提出書類写し）を添付してください。</w:t>
      </w:r>
    </w:p>
    <w:p>
      <w:pPr>
        <w:pStyle w:val="0"/>
        <w:ind w:right="-850" w:rightChars="-405" w:firstLine="210" w:firstLineChars="100"/>
        <w:rPr>
          <w:rFonts w:hint="eastAsia"/>
        </w:rPr>
      </w:pPr>
      <w:r>
        <w:rPr>
          <w:rFonts w:hint="eastAsia"/>
        </w:rPr>
        <w:t>４　必要に応じて町、北海道、国、周辺関係者からの照会に関し、事前協議の内容を回答できるものとします。</w:t>
      </w:r>
    </w:p>
    <w:sectPr>
      <w:pgSz w:w="11906" w:h="16838"/>
      <w:pgMar w:top="289" w:right="1134" w:bottom="295" w:left="1134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83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sz w:val="18"/>
    </w:rPr>
  </w:style>
  <w:style w:type="character" w:styleId="22">
    <w:name w:val="annotation reference"/>
    <w:basedOn w:val="10"/>
    <w:next w:val="22"/>
    <w:link w:val="0"/>
    <w:uiPriority w:val="0"/>
    <w:semiHidden/>
    <w:rPr>
      <w:sz w:val="18"/>
    </w:rPr>
  </w:style>
  <w:style w:type="paragraph" w:styleId="23">
    <w:name w:val="annotation text"/>
    <w:basedOn w:val="0"/>
    <w:next w:val="23"/>
    <w:link w:val="24"/>
    <w:uiPriority w:val="0"/>
    <w:semiHidden/>
    <w:pPr>
      <w:jc w:val="left"/>
    </w:pPr>
  </w:style>
  <w:style w:type="character" w:styleId="24" w:customStyle="1">
    <w:name w:val="コメント文字列 (文字)"/>
    <w:basedOn w:val="10"/>
    <w:next w:val="24"/>
    <w:link w:val="23"/>
    <w:uiPriority w:val="0"/>
  </w:style>
  <w:style w:type="paragraph" w:styleId="25">
    <w:name w:val="annotation subject"/>
    <w:basedOn w:val="23"/>
    <w:next w:val="23"/>
    <w:link w:val="26"/>
    <w:uiPriority w:val="0"/>
    <w:semiHidden/>
    <w:rPr>
      <w:b w:val="1"/>
    </w:rPr>
  </w:style>
  <w:style w:type="character" w:styleId="26" w:customStyle="1">
    <w:name w:val="コメント内容 (文字)"/>
    <w:basedOn w:val="24"/>
    <w:next w:val="26"/>
    <w:link w:val="25"/>
    <w:uiPriority w:val="0"/>
    <w:rPr>
      <w:b w:val="1"/>
    </w:rPr>
  </w:style>
  <w:style w:type="paragraph" w:styleId="27">
    <w:name w:val="Revision"/>
    <w:next w:val="27"/>
    <w:link w:val="0"/>
    <w:uiPriority w:val="0"/>
    <w:rPr/>
  </w:style>
  <w:style w:type="character" w:styleId="28">
    <w:name w:val="footnote reference"/>
    <w:basedOn w:val="10"/>
    <w:next w:val="28"/>
    <w:link w:val="0"/>
    <w:uiPriority w:val="0"/>
    <w:semiHidden/>
    <w:rPr>
      <w:vertAlign w:val="superscript"/>
    </w:rPr>
  </w:style>
  <w:style w:type="character" w:styleId="29">
    <w:name w:val="endnote reference"/>
    <w:basedOn w:val="10"/>
    <w:next w:val="29"/>
    <w:link w:val="0"/>
    <w:uiPriority w:val="0"/>
    <w:semiHidden/>
    <w:rPr>
      <w:vertAlign w:val="superscript"/>
    </w:rPr>
  </w:style>
  <w:style w:type="table" w:styleId="30">
    <w:name w:val="Table Grid"/>
    <w:basedOn w:val="11"/>
    <w:next w:val="30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230</TotalTime>
  <Pages>1</Pages>
  <Words>3</Words>
  <Characters>732</Characters>
  <Application>JUST Note</Application>
  <Lines>130</Lines>
  <Paragraphs>42</Paragraphs>
  <CharactersWithSpaces>995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syoukou-s1</dc:creator>
  <cp:lastModifiedBy>YUNIPC21-20D</cp:lastModifiedBy>
  <cp:lastPrinted>2026-06-29T00:56:12Z</cp:lastPrinted>
  <dcterms:created xsi:type="dcterms:W3CDTF">2025-12-17T00:04:00Z</dcterms:created>
  <dcterms:modified xsi:type="dcterms:W3CDTF">2026-06-29T00:55:39Z</dcterms:modified>
  <cp:revision>8</cp:revision>
</cp:coreProperties>
</file>